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073EB244" w:rsidR="00AF5B7E" w:rsidRPr="00AF5B7E" w:rsidRDefault="0044694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E COMPROVAÇÃO DE CUSTOS.</w:t>
      </w:r>
    </w:p>
    <w:p w14:paraId="6DD78CDA" w14:textId="58D7879F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DF3F8D">
        <w:rPr>
          <w:rFonts w:ascii="Garamond" w:hAnsi="Garamond" w:cs="Arial"/>
          <w:b/>
          <w:iCs/>
          <w:color w:val="000000" w:themeColor="text1"/>
        </w:rPr>
        <w:t>46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4C09AC95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DF3F8D" w:rsidRPr="00DF3F8D">
        <w:rPr>
          <w:rFonts w:ascii="Garamond" w:hAnsi="Garamond" w:cs="Arial"/>
          <w:b/>
          <w:iCs/>
          <w:color w:val="000000" w:themeColor="text1"/>
        </w:rPr>
        <w:t>3178/2026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895"/>
        <w:gridCol w:w="1252"/>
        <w:gridCol w:w="1239"/>
        <w:gridCol w:w="573"/>
        <w:gridCol w:w="1354"/>
        <w:gridCol w:w="1706"/>
        <w:gridCol w:w="1018"/>
        <w:gridCol w:w="1362"/>
        <w:gridCol w:w="1127"/>
      </w:tblGrid>
      <w:tr w:rsidR="00446949" w:rsidRPr="00C94C74" w14:paraId="07D38904" w14:textId="28A0B6D1" w:rsidTr="00446949">
        <w:trPr>
          <w:trHeight w:val="48"/>
        </w:trPr>
        <w:tc>
          <w:tcPr>
            <w:tcW w:w="466" w:type="dxa"/>
            <w:shd w:val="clear" w:color="auto" w:fill="D9D9D9" w:themeFill="background1" w:themeFillShade="D9"/>
            <w:noWrap/>
            <w:vAlign w:val="center"/>
            <w:hideMark/>
          </w:tcPr>
          <w:p w14:paraId="701627C2" w14:textId="77777777" w:rsidR="00446949" w:rsidRPr="00C94C74" w:rsidRDefault="00446949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94C7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895" w:type="dxa"/>
            <w:shd w:val="clear" w:color="auto" w:fill="D9D9D9" w:themeFill="background1" w:themeFillShade="D9"/>
            <w:vAlign w:val="center"/>
            <w:hideMark/>
          </w:tcPr>
          <w:p w14:paraId="1D002BA0" w14:textId="77777777" w:rsidR="00446949" w:rsidRPr="00C94C74" w:rsidRDefault="00446949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94C7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PRODUTO/ESPECIFICAÇÃO MÍNIMA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  <w:hideMark/>
          </w:tcPr>
          <w:p w14:paraId="2A964D0D" w14:textId="77777777" w:rsidR="00446949" w:rsidRPr="00C94C74" w:rsidRDefault="00446949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94C7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9" w:type="dxa"/>
            <w:shd w:val="clear" w:color="auto" w:fill="D9D9D9" w:themeFill="background1" w:themeFillShade="D9"/>
            <w:noWrap/>
            <w:vAlign w:val="center"/>
            <w:hideMark/>
          </w:tcPr>
          <w:p w14:paraId="7AF0DF21" w14:textId="77777777" w:rsidR="00446949" w:rsidRPr="00C94C74" w:rsidRDefault="00446949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94C7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ESTIMADO</w:t>
            </w:r>
          </w:p>
        </w:tc>
        <w:tc>
          <w:tcPr>
            <w:tcW w:w="573" w:type="dxa"/>
            <w:shd w:val="clear" w:color="auto" w:fill="D9D9D9" w:themeFill="background1" w:themeFillShade="D9"/>
            <w:noWrap/>
            <w:vAlign w:val="center"/>
          </w:tcPr>
          <w:p w14:paraId="55DFDAA3" w14:textId="265D83AD" w:rsidR="00446949" w:rsidRPr="00C94C74" w:rsidRDefault="00446949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354" w:type="dxa"/>
            <w:shd w:val="clear" w:color="auto" w:fill="D9D9D9" w:themeFill="background1" w:themeFillShade="D9"/>
          </w:tcPr>
          <w:p w14:paraId="166DDFD1" w14:textId="5716F77C" w:rsidR="00446949" w:rsidRDefault="00446949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54C0F288" w14:textId="1487FBCB" w:rsidR="00446949" w:rsidRDefault="00446949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ENCARGOS E IMPOSTOS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14:paraId="19993132" w14:textId="673D9583" w:rsidR="00446949" w:rsidRDefault="00446949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362" w:type="dxa"/>
            <w:shd w:val="clear" w:color="auto" w:fill="D9D9D9" w:themeFill="background1" w:themeFillShade="D9"/>
          </w:tcPr>
          <w:p w14:paraId="41BA4B29" w14:textId="42C1A30E" w:rsidR="00446949" w:rsidRPr="00C94C74" w:rsidRDefault="00446949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38924113" w14:textId="15ABDE64" w:rsidR="00446949" w:rsidRPr="00C94C74" w:rsidRDefault="00446949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46949" w:rsidRPr="00C94C74" w14:paraId="7CFB9E73" w14:textId="5DD744E0" w:rsidTr="00446949">
        <w:trPr>
          <w:trHeight w:val="48"/>
        </w:trPr>
        <w:tc>
          <w:tcPr>
            <w:tcW w:w="466" w:type="dxa"/>
            <w:noWrap/>
            <w:vAlign w:val="center"/>
            <w:hideMark/>
          </w:tcPr>
          <w:p w14:paraId="593C2436" w14:textId="77777777" w:rsidR="00446949" w:rsidRPr="00C94C74" w:rsidRDefault="00446949" w:rsidP="0044694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94C7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895" w:type="dxa"/>
            <w:vAlign w:val="center"/>
            <w:hideMark/>
          </w:tcPr>
          <w:p w14:paraId="73460993" w14:textId="59411BFC" w:rsidR="00446949" w:rsidRPr="00C94C74" w:rsidRDefault="00DF3F8D" w:rsidP="0044694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9"/>
                <w:szCs w:val="9"/>
              </w:rPr>
              <w:t>SENSOR DE MONITORIZAÇÃO CONTÍNUA DE GLICOSE</w:t>
            </w:r>
          </w:p>
        </w:tc>
        <w:tc>
          <w:tcPr>
            <w:tcW w:w="1252" w:type="dxa"/>
            <w:vAlign w:val="center"/>
            <w:hideMark/>
          </w:tcPr>
          <w:p w14:paraId="60EA4410" w14:textId="77777777" w:rsidR="00446949" w:rsidRPr="00C94C74" w:rsidRDefault="00446949" w:rsidP="0044694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94C74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7BA5D9E8" w14:textId="1A13810F" w:rsidR="00446949" w:rsidRPr="00C94C74" w:rsidRDefault="00DF3F8D" w:rsidP="0044694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396</w:t>
            </w:r>
          </w:p>
        </w:tc>
        <w:tc>
          <w:tcPr>
            <w:tcW w:w="573" w:type="dxa"/>
            <w:noWrap/>
            <w:vAlign w:val="center"/>
          </w:tcPr>
          <w:p w14:paraId="24A58568" w14:textId="2EDD0401" w:rsidR="00446949" w:rsidRPr="00C94C74" w:rsidRDefault="00446949" w:rsidP="0044694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4" w:type="dxa"/>
          </w:tcPr>
          <w:p w14:paraId="1D0171A1" w14:textId="11ECDD37" w:rsidR="00446949" w:rsidRPr="00E66263" w:rsidRDefault="00446949" w:rsidP="0044694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79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6" w:type="dxa"/>
          </w:tcPr>
          <w:p w14:paraId="702F9DC6" w14:textId="2796800E" w:rsidR="00446949" w:rsidRPr="00E66263" w:rsidRDefault="00446949" w:rsidP="0044694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79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8" w:type="dxa"/>
          </w:tcPr>
          <w:p w14:paraId="348B905A" w14:textId="61507B4E" w:rsidR="00446949" w:rsidRPr="00E66263" w:rsidRDefault="00446949" w:rsidP="0044694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79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62" w:type="dxa"/>
          </w:tcPr>
          <w:p w14:paraId="5AC099FA" w14:textId="25010E3A" w:rsidR="00446949" w:rsidRPr="00C94C74" w:rsidRDefault="00446949" w:rsidP="0044694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626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7" w:type="dxa"/>
          </w:tcPr>
          <w:p w14:paraId="267A3073" w14:textId="4B3B36E5" w:rsidR="00446949" w:rsidRPr="00C94C74" w:rsidRDefault="00446949" w:rsidP="0044694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626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B86C97A" w14:textId="49FCF2C9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6E1FEAC7" w14:textId="77777777" w:rsidR="00D17C5B" w:rsidRDefault="00D17C5B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1F87A50" w14:textId="77777777" w:rsidR="00D17C5B" w:rsidRDefault="00D17C5B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E7D92C9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9FC31A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01E6A1CB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F6289E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sectPr w:rsidR="008B5842" w:rsidSect="00446949">
      <w:footerReference w:type="default" r:id="rId11"/>
      <w:footerReference w:type="first" r:id="rId12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FDDA0" w14:textId="77777777" w:rsidR="00891F51" w:rsidRDefault="00891F51">
      <w:r>
        <w:separator/>
      </w:r>
    </w:p>
  </w:endnote>
  <w:endnote w:type="continuationSeparator" w:id="0">
    <w:p w14:paraId="49279162" w14:textId="77777777" w:rsidR="00891F51" w:rsidRDefault="00891F51">
      <w:r>
        <w:continuationSeparator/>
      </w:r>
    </w:p>
  </w:endnote>
  <w:endnote w:type="continuationNotice" w:id="1">
    <w:p w14:paraId="5EAC6911" w14:textId="77777777" w:rsidR="00891F51" w:rsidRDefault="00891F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0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E4E6A" w14:textId="77777777" w:rsidR="00891F51" w:rsidRDefault="00891F51">
      <w:r>
        <w:separator/>
      </w:r>
    </w:p>
  </w:footnote>
  <w:footnote w:type="continuationSeparator" w:id="0">
    <w:p w14:paraId="48D823DE" w14:textId="77777777" w:rsidR="00891F51" w:rsidRDefault="00891F51">
      <w:r>
        <w:continuationSeparator/>
      </w:r>
    </w:p>
  </w:footnote>
  <w:footnote w:type="continuationNotice" w:id="1">
    <w:p w14:paraId="33CACEFD" w14:textId="77777777" w:rsidR="00891F51" w:rsidRDefault="00891F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6AF4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111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949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1F51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795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3F8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1339</Characters>
  <Application>Microsoft Office Word</Application>
  <DocSecurity>0</DocSecurity>
  <Lines>26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2026-07-14T17:28:00Z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