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67893B4E" w:rsidR="002051AB" w:rsidRPr="00FF77BB" w:rsidRDefault="002051AB" w:rsidP="00D17C5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7C7A79">
        <w:rPr>
          <w:rFonts w:ascii="Garamond" w:hAnsi="Garamond" w:cs="Arial"/>
          <w:b/>
          <w:iCs/>
          <w:color w:val="000000" w:themeColor="text1"/>
        </w:rPr>
        <w:t>80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7C7A79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3731356" w:rsidR="002051AB" w:rsidRPr="00FF77BB" w:rsidRDefault="002051AB" w:rsidP="00D17C5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7C7A79">
        <w:rPr>
          <w:rFonts w:ascii="Garamond" w:hAnsi="Garamond" w:cs="Arial"/>
          <w:b/>
          <w:iCs/>
          <w:color w:val="000000" w:themeColor="text1"/>
        </w:rPr>
        <w:t>8258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7C7A79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569"/>
        <w:gridCol w:w="992"/>
        <w:gridCol w:w="1701"/>
        <w:gridCol w:w="2268"/>
        <w:gridCol w:w="1075"/>
        <w:gridCol w:w="1612"/>
      </w:tblGrid>
      <w:tr w:rsidR="007C7A79" w:rsidRPr="00CF44E1" w14:paraId="175FEA5F" w14:textId="77777777" w:rsidTr="007C7A79">
        <w:trPr>
          <w:trHeight w:val="41"/>
        </w:trPr>
        <w:tc>
          <w:tcPr>
            <w:tcW w:w="411" w:type="dxa"/>
            <w:shd w:val="clear" w:color="000000" w:fill="D9D9D9"/>
            <w:vAlign w:val="center"/>
            <w:hideMark/>
          </w:tcPr>
          <w:p w14:paraId="31291D68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569" w:type="dxa"/>
            <w:shd w:val="clear" w:color="000000" w:fill="D9D9D9"/>
            <w:vAlign w:val="center"/>
            <w:hideMark/>
          </w:tcPr>
          <w:p w14:paraId="1159EEE2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DESCRIÇÃO</w:t>
            </w:r>
          </w:p>
        </w:tc>
        <w:tc>
          <w:tcPr>
            <w:tcW w:w="992" w:type="dxa"/>
            <w:shd w:val="clear" w:color="000000" w:fill="D9D9D9"/>
            <w:vAlign w:val="center"/>
            <w:hideMark/>
          </w:tcPr>
          <w:p w14:paraId="422E0E3F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7BE55EED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7C74D8A" w14:textId="12B8F4BF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PREÇO MÉDIO - GOIÁS - ANP: 07/12 A 13/12 </w:t>
            </w:r>
          </w:p>
        </w:tc>
        <w:tc>
          <w:tcPr>
            <w:tcW w:w="1075" w:type="dxa"/>
            <w:shd w:val="clear" w:color="000000" w:fill="D9D9D9"/>
          </w:tcPr>
          <w:p w14:paraId="17F0A3D1" w14:textId="7B4FF2D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DESCONTO %</w:t>
            </w:r>
          </w:p>
        </w:tc>
        <w:tc>
          <w:tcPr>
            <w:tcW w:w="1612" w:type="dxa"/>
            <w:shd w:val="clear" w:color="000000" w:fill="D9D9D9"/>
            <w:noWrap/>
            <w:vAlign w:val="center"/>
            <w:hideMark/>
          </w:tcPr>
          <w:p w14:paraId="6B82E389" w14:textId="748E7377" w:rsidR="007C7A79" w:rsidRPr="00CF44E1" w:rsidRDefault="007C7A79" w:rsidP="00D17C5B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TOTAL ESTIMADO - 12 MESES </w:t>
            </w:r>
          </w:p>
        </w:tc>
      </w:tr>
      <w:tr w:rsidR="007C7A79" w:rsidRPr="00CF44E1" w14:paraId="20282CFB" w14:textId="77777777" w:rsidTr="007C7A79">
        <w:trPr>
          <w:trHeight w:val="41"/>
        </w:trPr>
        <w:tc>
          <w:tcPr>
            <w:tcW w:w="411" w:type="dxa"/>
            <w:vAlign w:val="center"/>
            <w:hideMark/>
          </w:tcPr>
          <w:p w14:paraId="55AEEBB1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1569" w:type="dxa"/>
            <w:vAlign w:val="center"/>
            <w:hideMark/>
          </w:tcPr>
          <w:p w14:paraId="3294D372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GASOLINA COMUM</w:t>
            </w:r>
          </w:p>
        </w:tc>
        <w:tc>
          <w:tcPr>
            <w:tcW w:w="992" w:type="dxa"/>
            <w:vAlign w:val="center"/>
            <w:hideMark/>
          </w:tcPr>
          <w:p w14:paraId="128096B5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701" w:type="dxa"/>
            <w:vAlign w:val="center"/>
            <w:hideMark/>
          </w:tcPr>
          <w:p w14:paraId="6A224C82" w14:textId="3739E5AF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>95188,4</w:t>
            </w:r>
          </w:p>
        </w:tc>
        <w:tc>
          <w:tcPr>
            <w:tcW w:w="2268" w:type="dxa"/>
            <w:vAlign w:val="center"/>
          </w:tcPr>
          <w:p w14:paraId="1FCAA425" w14:textId="5C91FEE1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6,36 </w:t>
            </w:r>
          </w:p>
        </w:tc>
        <w:tc>
          <w:tcPr>
            <w:tcW w:w="1075" w:type="dxa"/>
          </w:tcPr>
          <w:p w14:paraId="15278132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2" w:type="dxa"/>
            <w:noWrap/>
            <w:hideMark/>
          </w:tcPr>
          <w:p w14:paraId="1F6FD417" w14:textId="3B3110D2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7C7A79" w:rsidRPr="00CF44E1" w14:paraId="3A36B5A6" w14:textId="77777777" w:rsidTr="007C7A79">
        <w:trPr>
          <w:trHeight w:val="41"/>
        </w:trPr>
        <w:tc>
          <w:tcPr>
            <w:tcW w:w="411" w:type="dxa"/>
            <w:vAlign w:val="center"/>
            <w:hideMark/>
          </w:tcPr>
          <w:p w14:paraId="40525C9F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1569" w:type="dxa"/>
            <w:vAlign w:val="center"/>
            <w:hideMark/>
          </w:tcPr>
          <w:p w14:paraId="32B80585" w14:textId="047E73E9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ÓLEO DIESEL </w:t>
            </w: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– S10</w:t>
            </w:r>
          </w:p>
        </w:tc>
        <w:tc>
          <w:tcPr>
            <w:tcW w:w="992" w:type="dxa"/>
            <w:vAlign w:val="center"/>
            <w:hideMark/>
          </w:tcPr>
          <w:p w14:paraId="58B89D46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701" w:type="dxa"/>
            <w:vAlign w:val="center"/>
            <w:hideMark/>
          </w:tcPr>
          <w:p w14:paraId="3D767E17" w14:textId="36E093A2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>234836,17</w:t>
            </w:r>
          </w:p>
        </w:tc>
        <w:tc>
          <w:tcPr>
            <w:tcW w:w="2268" w:type="dxa"/>
            <w:vAlign w:val="center"/>
          </w:tcPr>
          <w:p w14:paraId="1494E324" w14:textId="67EBE01E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6,03 </w:t>
            </w:r>
          </w:p>
        </w:tc>
        <w:tc>
          <w:tcPr>
            <w:tcW w:w="1075" w:type="dxa"/>
          </w:tcPr>
          <w:p w14:paraId="769DB443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2" w:type="dxa"/>
            <w:noWrap/>
            <w:hideMark/>
          </w:tcPr>
          <w:p w14:paraId="1ACCB489" w14:textId="3084DF79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7C7A79" w:rsidRPr="00CF44E1" w14:paraId="5D5EA695" w14:textId="77777777" w:rsidTr="007C7A79">
        <w:trPr>
          <w:trHeight w:val="41"/>
        </w:trPr>
        <w:tc>
          <w:tcPr>
            <w:tcW w:w="411" w:type="dxa"/>
            <w:noWrap/>
            <w:vAlign w:val="center"/>
            <w:hideMark/>
          </w:tcPr>
          <w:p w14:paraId="5FE37EE3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1569" w:type="dxa"/>
            <w:vAlign w:val="center"/>
            <w:hideMark/>
          </w:tcPr>
          <w:p w14:paraId="3587C5A6" w14:textId="2CB970A4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ÓLEO DIESEL </w:t>
            </w:r>
            <w:r>
              <w:rPr>
                <w:rFonts w:ascii="Garamond" w:hAnsi="Garamond" w:cs="Calibri"/>
                <w:color w:val="000000"/>
                <w:sz w:val="10"/>
                <w:szCs w:val="10"/>
              </w:rPr>
              <w:t>COMUM</w:t>
            </w:r>
          </w:p>
        </w:tc>
        <w:tc>
          <w:tcPr>
            <w:tcW w:w="992" w:type="dxa"/>
            <w:noWrap/>
            <w:vAlign w:val="center"/>
            <w:hideMark/>
          </w:tcPr>
          <w:p w14:paraId="34B63C75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CF44E1">
              <w:rPr>
                <w:rFonts w:ascii="Garamond" w:hAnsi="Garamond" w:cs="Calibri"/>
                <w:color w:val="000000"/>
                <w:sz w:val="10"/>
                <w:szCs w:val="10"/>
              </w:rPr>
              <w:t>LITRO</w:t>
            </w:r>
          </w:p>
        </w:tc>
        <w:tc>
          <w:tcPr>
            <w:tcW w:w="1701" w:type="dxa"/>
            <w:noWrap/>
            <w:vAlign w:val="center"/>
            <w:hideMark/>
          </w:tcPr>
          <w:p w14:paraId="4E3A3576" w14:textId="0AB71D8B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>109365,96</w:t>
            </w:r>
          </w:p>
        </w:tc>
        <w:tc>
          <w:tcPr>
            <w:tcW w:w="2268" w:type="dxa"/>
            <w:vAlign w:val="center"/>
          </w:tcPr>
          <w:p w14:paraId="10777B22" w14:textId="5F01CBB1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13FC7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 R$                                                             5,89 </w:t>
            </w:r>
          </w:p>
        </w:tc>
        <w:tc>
          <w:tcPr>
            <w:tcW w:w="1075" w:type="dxa"/>
          </w:tcPr>
          <w:p w14:paraId="3AC68FD4" w14:textId="77777777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612" w:type="dxa"/>
            <w:noWrap/>
            <w:hideMark/>
          </w:tcPr>
          <w:p w14:paraId="6D833394" w14:textId="1DB94B69" w:rsidR="007C7A79" w:rsidRPr="00CF44E1" w:rsidRDefault="007C7A79" w:rsidP="00D17C5B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F90BAA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77777777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Pr="005D34B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7B7C022F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53A9CD1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57AE77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AA26A8D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7CA137F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981F1B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4551192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1CAF3E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C8CBC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465E7EF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A0B558E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3EA5770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DE73F2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1E1CCD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0D5994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EC59EC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ACA6F96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135C78C7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4B86C97A" w14:textId="77777777" w:rsidR="00252E05" w:rsidRDefault="00252E05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C215" w14:textId="77777777" w:rsidR="00C52CAD" w:rsidRDefault="00C52CAD">
      <w:r>
        <w:separator/>
      </w:r>
    </w:p>
  </w:endnote>
  <w:endnote w:type="continuationSeparator" w:id="0">
    <w:p w14:paraId="4D927DD0" w14:textId="77777777" w:rsidR="00C52CAD" w:rsidRDefault="00C52CAD">
      <w:r>
        <w:continuationSeparator/>
      </w:r>
    </w:p>
  </w:endnote>
  <w:endnote w:type="continuationNotice" w:id="1">
    <w:p w14:paraId="53649FC1" w14:textId="77777777" w:rsidR="00C52CAD" w:rsidRDefault="00C52C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2E867" w14:textId="77777777" w:rsidR="00C52CAD" w:rsidRDefault="00C52CAD">
      <w:r>
        <w:separator/>
      </w:r>
    </w:p>
  </w:footnote>
  <w:footnote w:type="continuationSeparator" w:id="0">
    <w:p w14:paraId="1F57E952" w14:textId="77777777" w:rsidR="00C52CAD" w:rsidRDefault="00C52CAD">
      <w:r>
        <w:continuationSeparator/>
      </w:r>
    </w:p>
  </w:footnote>
  <w:footnote w:type="continuationNotice" w:id="1">
    <w:p w14:paraId="0361F544" w14:textId="77777777" w:rsidR="00C52CAD" w:rsidRDefault="00C52C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1498</Characters>
  <Application>Microsoft Office Word</Application>
  <DocSecurity>0</DocSecurity>
  <Lines>71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2025-12-20T18:55:00Z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